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7577" w14:textId="77777777" w:rsidR="009D54DF" w:rsidRDefault="009D54DF" w:rsidP="009D54DF">
      <w:r>
        <w:rPr>
          <w:noProof/>
          <w:lang w:val="en-US"/>
        </w:rPr>
        <w:drawing>
          <wp:anchor distT="0" distB="0" distL="114300" distR="114300" simplePos="0" relativeHeight="251659264" behindDoc="0" locked="0" layoutInCell="1" allowOverlap="1" wp14:anchorId="06518975" wp14:editId="0112F662">
            <wp:simplePos x="0" y="0"/>
            <wp:positionH relativeFrom="margin">
              <wp:posOffset>1828800</wp:posOffset>
            </wp:positionH>
            <wp:positionV relativeFrom="margin">
              <wp:posOffset>-457200</wp:posOffset>
            </wp:positionV>
            <wp:extent cx="1989455" cy="1243330"/>
            <wp:effectExtent l="0" t="0" r="0" b="1270"/>
            <wp:wrapSquare wrapText="bothSides"/>
            <wp:docPr id="3" name="Picture 1" descr="C:\WINDOWS\Desktop\PPCourse\logo.gif"/>
            <wp:cNvGraphicFramePr/>
            <a:graphic xmlns:a="http://schemas.openxmlformats.org/drawingml/2006/main">
              <a:graphicData uri="http://schemas.openxmlformats.org/drawingml/2006/picture">
                <pic:pic xmlns:pic="http://schemas.openxmlformats.org/drawingml/2006/picture">
                  <pic:nvPicPr>
                    <pic:cNvPr id="2197" name="Picture 1" descr="C:\WINDOWS\Desktop\PPCourse\logo.gif"/>
                    <pic:cNvPicPr>
                      <a:picLocks noChangeAspect="1" noChangeArrowheads="1"/>
                    </pic:cNvPicPr>
                  </pic:nvPicPr>
                  <pic:blipFill>
                    <a:blip r:embed="rId7" cstate="print"/>
                    <a:srcRect/>
                    <a:stretch>
                      <a:fillRect/>
                    </a:stretch>
                  </pic:blipFill>
                  <pic:spPr bwMode="auto">
                    <a:xfrm>
                      <a:off x="0" y="0"/>
                      <a:ext cx="1989455" cy="1243330"/>
                    </a:xfrm>
                    <a:prstGeom prst="rect">
                      <a:avLst/>
                    </a:prstGeom>
                    <a:noFill/>
                    <a:ln w="9525">
                      <a:noFill/>
                      <a:miter lim="800000"/>
                      <a:headEnd/>
                      <a:tailEnd/>
                    </a:ln>
                  </pic:spPr>
                </pic:pic>
              </a:graphicData>
            </a:graphic>
          </wp:anchor>
        </w:drawing>
      </w:r>
    </w:p>
    <w:p w14:paraId="6A583025" w14:textId="77777777" w:rsidR="009D54DF" w:rsidRDefault="009D54DF" w:rsidP="009D54DF"/>
    <w:p w14:paraId="543BEB15" w14:textId="77777777" w:rsidR="009D54DF" w:rsidRDefault="009D54DF" w:rsidP="009D54DF"/>
    <w:p w14:paraId="19B67732" w14:textId="77777777" w:rsidR="009D54DF" w:rsidRDefault="009D54DF" w:rsidP="009D54DF">
      <w:pPr>
        <w:spacing w:after="0" w:line="240" w:lineRule="auto"/>
        <w:jc w:val="center"/>
        <w:rPr>
          <w:b/>
        </w:rPr>
      </w:pPr>
    </w:p>
    <w:p w14:paraId="08078897" w14:textId="77777777" w:rsidR="009D54DF" w:rsidRPr="00866F10" w:rsidRDefault="009D54DF" w:rsidP="009D54DF">
      <w:pPr>
        <w:spacing w:after="0" w:line="240" w:lineRule="auto"/>
        <w:jc w:val="center"/>
        <w:rPr>
          <w:b/>
        </w:rPr>
      </w:pPr>
      <w:r>
        <w:rPr>
          <w:b/>
        </w:rPr>
        <w:t xml:space="preserve">Gesgapegiag Band Council </w:t>
      </w:r>
      <w:r w:rsidRPr="00866F10">
        <w:rPr>
          <w:b/>
        </w:rPr>
        <w:t>Minutes</w:t>
      </w:r>
    </w:p>
    <w:p w14:paraId="240FD103" w14:textId="34684E16" w:rsidR="009D54DF" w:rsidRPr="00866F10" w:rsidRDefault="009D54DF" w:rsidP="009D54DF">
      <w:pPr>
        <w:spacing w:after="0" w:line="240" w:lineRule="auto"/>
        <w:rPr>
          <w:b/>
        </w:rPr>
      </w:pPr>
      <w:r>
        <w:rPr>
          <w:b/>
        </w:rPr>
        <w:t xml:space="preserve">                                                                   October 15</w:t>
      </w:r>
      <w:r w:rsidRPr="009D54DF">
        <w:rPr>
          <w:b/>
          <w:vertAlign w:val="superscript"/>
        </w:rPr>
        <w:t>th</w:t>
      </w:r>
      <w:r>
        <w:rPr>
          <w:b/>
        </w:rPr>
        <w:t>, 2025</w:t>
      </w:r>
    </w:p>
    <w:p w14:paraId="0DD236DC" w14:textId="77777777" w:rsidR="009D54DF" w:rsidRDefault="009D54DF" w:rsidP="009D54DF">
      <w:pPr>
        <w:spacing w:after="0" w:line="240" w:lineRule="auto"/>
        <w:jc w:val="center"/>
        <w:rPr>
          <w:b/>
        </w:rPr>
      </w:pPr>
      <w:r w:rsidRPr="00866F10">
        <w:rPr>
          <w:b/>
        </w:rPr>
        <w:t xml:space="preserve">Place: </w:t>
      </w:r>
      <w:r>
        <w:rPr>
          <w:b/>
        </w:rPr>
        <w:t>Gpnol’ewoguom Conference Room</w:t>
      </w:r>
    </w:p>
    <w:p w14:paraId="548F566F" w14:textId="77777777" w:rsidR="009D54DF" w:rsidRPr="00866F10" w:rsidRDefault="009D54DF" w:rsidP="009D54DF">
      <w:pPr>
        <w:spacing w:after="0" w:line="240" w:lineRule="auto"/>
        <w:jc w:val="center"/>
        <w:rPr>
          <w:b/>
        </w:rPr>
      </w:pPr>
      <w:r>
        <w:rPr>
          <w:b/>
        </w:rPr>
        <w:t>10 A School Street</w:t>
      </w:r>
    </w:p>
    <w:p w14:paraId="19F3C93A" w14:textId="77777777" w:rsidR="009D54DF" w:rsidRDefault="009D54DF" w:rsidP="009D54DF">
      <w:pPr>
        <w:spacing w:after="0" w:line="240" w:lineRule="auto"/>
        <w:jc w:val="center"/>
        <w:rPr>
          <w:b/>
        </w:rPr>
      </w:pPr>
      <w:r w:rsidRPr="00866F10">
        <w:rPr>
          <w:b/>
        </w:rPr>
        <w:t>Time</w:t>
      </w:r>
      <w:r>
        <w:rPr>
          <w:b/>
        </w:rPr>
        <w:t xml:space="preserve"> 10:00 a.m.</w:t>
      </w:r>
    </w:p>
    <w:p w14:paraId="387B74F0" w14:textId="77777777" w:rsidR="009D54DF" w:rsidRDefault="009D54DF" w:rsidP="009D54DF">
      <w:pPr>
        <w:spacing w:after="0" w:line="240" w:lineRule="auto"/>
        <w:jc w:val="center"/>
        <w:rPr>
          <w:b/>
        </w:rPr>
      </w:pPr>
    </w:p>
    <w:p w14:paraId="7341DDDF" w14:textId="77777777" w:rsidR="009D54DF" w:rsidRDefault="009D54DF" w:rsidP="009D54DF">
      <w:pPr>
        <w:spacing w:after="0" w:line="240" w:lineRule="auto"/>
        <w:jc w:val="center"/>
        <w:rPr>
          <w:b/>
        </w:rPr>
      </w:pPr>
    </w:p>
    <w:p w14:paraId="40E9A72D" w14:textId="77777777" w:rsidR="009D54DF" w:rsidRDefault="009D54DF" w:rsidP="009D54DF">
      <w:pPr>
        <w:spacing w:after="0" w:line="240" w:lineRule="auto"/>
        <w:jc w:val="center"/>
        <w:rPr>
          <w:b/>
        </w:rPr>
      </w:pPr>
    </w:p>
    <w:p w14:paraId="5EBF4A3A" w14:textId="77777777" w:rsidR="009D54DF" w:rsidRDefault="009D54DF" w:rsidP="009D54DF">
      <w:pPr>
        <w:spacing w:after="0" w:line="240" w:lineRule="auto"/>
        <w:jc w:val="center"/>
        <w:rPr>
          <w:b/>
        </w:rPr>
      </w:pPr>
    </w:p>
    <w:p w14:paraId="6B8F8DF3" w14:textId="77777777" w:rsidR="009D54DF" w:rsidRDefault="009D54DF" w:rsidP="009D54DF">
      <w:pPr>
        <w:spacing w:after="0" w:line="240" w:lineRule="auto"/>
        <w:rPr>
          <w:b/>
        </w:rPr>
      </w:pPr>
      <w:r w:rsidRPr="00E24464">
        <w:rPr>
          <w:b/>
        </w:rPr>
        <w:t>Attendance:</w:t>
      </w:r>
      <w:r>
        <w:t xml:space="preserve">    Chief Rod Larocque-present</w:t>
      </w:r>
    </w:p>
    <w:p w14:paraId="7D459F48" w14:textId="77777777" w:rsidR="009D54DF" w:rsidRPr="00DF652D" w:rsidRDefault="009D54DF" w:rsidP="009D54DF">
      <w:pPr>
        <w:spacing w:after="0" w:line="240" w:lineRule="auto"/>
        <w:rPr>
          <w:b/>
        </w:rPr>
      </w:pPr>
      <w:r>
        <w:rPr>
          <w:b/>
        </w:rPr>
        <w:tab/>
      </w:r>
      <w:r>
        <w:rPr>
          <w:b/>
        </w:rPr>
        <w:tab/>
      </w:r>
      <w:r>
        <w:rPr>
          <w:b/>
        </w:rPr>
        <w:tab/>
      </w:r>
      <w:r>
        <w:rPr>
          <w:b/>
        </w:rPr>
        <w:tab/>
      </w:r>
      <w:r>
        <w:rPr>
          <w:b/>
        </w:rPr>
        <w:tab/>
      </w:r>
      <w:r>
        <w:rPr>
          <w:b/>
        </w:rPr>
        <w:tab/>
      </w:r>
      <w:r>
        <w:rPr>
          <w:b/>
        </w:rPr>
        <w:tab/>
      </w:r>
      <w:r>
        <w:rPr>
          <w:b/>
        </w:rPr>
        <w:tab/>
        <w:t xml:space="preserve"> </w:t>
      </w:r>
    </w:p>
    <w:p w14:paraId="72FC7EAB" w14:textId="2FA3D8E8" w:rsidR="009D54DF" w:rsidRDefault="009D54DF" w:rsidP="009D54DF">
      <w:pPr>
        <w:spacing w:after="0" w:line="240" w:lineRule="auto"/>
        <w:ind w:left="1440"/>
      </w:pPr>
      <w:r>
        <w:t>Councillor Aaron Condo-</w:t>
      </w:r>
      <w:r w:rsidR="008C70D0">
        <w:t>present</w:t>
      </w:r>
    </w:p>
    <w:p w14:paraId="5B946D84" w14:textId="6DDF4A36" w:rsidR="009D54DF" w:rsidRDefault="009D54DF" w:rsidP="009D54DF">
      <w:pPr>
        <w:spacing w:after="0" w:line="240" w:lineRule="auto"/>
        <w:ind w:left="1440"/>
      </w:pPr>
      <w:r>
        <w:t>Councillor Angelique Condo-</w:t>
      </w:r>
      <w:r w:rsidR="00496665">
        <w:t>present</w:t>
      </w:r>
    </w:p>
    <w:p w14:paraId="683A437B" w14:textId="48D131BF" w:rsidR="009D54DF" w:rsidRDefault="009D54DF" w:rsidP="009D54DF">
      <w:pPr>
        <w:spacing w:after="0" w:line="240" w:lineRule="auto"/>
        <w:ind w:left="1440"/>
      </w:pPr>
      <w:r>
        <w:t>Councillor Tracy Condo-</w:t>
      </w:r>
      <w:r w:rsidR="008C0148">
        <w:t xml:space="preserve">joined through </w:t>
      </w:r>
      <w:r w:rsidR="00496665">
        <w:t>Teams</w:t>
      </w:r>
    </w:p>
    <w:p w14:paraId="1E3BC06B" w14:textId="73047C1E" w:rsidR="009D54DF" w:rsidRDefault="009D54DF" w:rsidP="009D54DF">
      <w:pPr>
        <w:spacing w:after="0" w:line="240" w:lineRule="auto"/>
        <w:ind w:left="1440"/>
      </w:pPr>
      <w:r>
        <w:t>C</w:t>
      </w:r>
      <w:r w:rsidR="00F82F0E">
        <w:t>ouncillor Dorothy Gedeon-</w:t>
      </w:r>
      <w:r w:rsidR="001679A2">
        <w:t>present</w:t>
      </w:r>
    </w:p>
    <w:p w14:paraId="75519093" w14:textId="6C5F8009" w:rsidR="009D54DF" w:rsidRDefault="009D54DF" w:rsidP="009D54DF">
      <w:pPr>
        <w:spacing w:after="0" w:line="240" w:lineRule="auto"/>
        <w:ind w:left="1440"/>
      </w:pPr>
      <w:r>
        <w:t>Councillor Shannon Gedeon</w:t>
      </w:r>
      <w:r w:rsidR="00B97346">
        <w:t>-present</w:t>
      </w:r>
    </w:p>
    <w:p w14:paraId="55245116" w14:textId="6DA0B6F6" w:rsidR="009D54DF" w:rsidRDefault="00F82F0E" w:rsidP="009D54DF">
      <w:pPr>
        <w:spacing w:after="0" w:line="240" w:lineRule="auto"/>
        <w:ind w:left="1440"/>
      </w:pPr>
      <w:r>
        <w:t>Councillor John Martin-</w:t>
      </w:r>
      <w:r w:rsidR="00853F34">
        <w:t>present</w:t>
      </w:r>
      <w:r w:rsidR="00A83DAC">
        <w:t xml:space="preserve">, left at 11:37 </w:t>
      </w:r>
      <w:r w:rsidR="002340BA">
        <w:t>due to conflict of interest on items 9.</w:t>
      </w:r>
    </w:p>
    <w:p w14:paraId="6D47923B" w14:textId="77777777" w:rsidR="009D54DF" w:rsidRDefault="00F82F0E" w:rsidP="009D54DF">
      <w:pPr>
        <w:spacing w:after="0" w:line="240" w:lineRule="auto"/>
        <w:ind w:left="1440"/>
      </w:pPr>
      <w:r>
        <w:t>Councillor Shawn Martin-vacation</w:t>
      </w:r>
    </w:p>
    <w:p w14:paraId="6DC1C815" w14:textId="7D4C4BCA" w:rsidR="009D54DF" w:rsidRDefault="009D54DF" w:rsidP="009D54DF">
      <w:pPr>
        <w:spacing w:after="0" w:line="240" w:lineRule="auto"/>
        <w:ind w:left="1440"/>
      </w:pPr>
      <w:r>
        <w:t>Councillor Preston Paul-</w:t>
      </w:r>
      <w:r w:rsidR="001679A2">
        <w:t>present</w:t>
      </w:r>
    </w:p>
    <w:p w14:paraId="3E25C823" w14:textId="77777777" w:rsidR="009D54DF" w:rsidRDefault="009D54DF" w:rsidP="009D54DF">
      <w:pPr>
        <w:spacing w:after="0" w:line="240" w:lineRule="auto"/>
      </w:pPr>
      <w:r>
        <w:tab/>
      </w:r>
      <w:r>
        <w:tab/>
        <w:t>Carolyn Larocque, Executive Assistant-present</w:t>
      </w:r>
    </w:p>
    <w:p w14:paraId="4A7BBFF4" w14:textId="77777777" w:rsidR="009D54DF" w:rsidRDefault="009D54DF" w:rsidP="009D54DF">
      <w:pPr>
        <w:spacing w:after="0" w:line="240" w:lineRule="auto"/>
        <w:ind w:left="1440"/>
      </w:pPr>
      <w:r>
        <w:t>Amanda Larocque, Director General-present</w:t>
      </w:r>
    </w:p>
    <w:p w14:paraId="087FDA4C" w14:textId="77777777" w:rsidR="009D54DF" w:rsidRDefault="009D54DF" w:rsidP="009D54DF">
      <w:pPr>
        <w:spacing w:after="0" w:line="240" w:lineRule="auto"/>
        <w:ind w:left="1440"/>
      </w:pPr>
      <w:r>
        <w:t xml:space="preserve"> </w:t>
      </w:r>
    </w:p>
    <w:p w14:paraId="2BE6433E" w14:textId="77777777" w:rsidR="009D54DF" w:rsidRDefault="009D54DF" w:rsidP="009D54DF">
      <w:pPr>
        <w:spacing w:after="0" w:line="240" w:lineRule="auto"/>
        <w:ind w:left="1440"/>
      </w:pPr>
      <w:r>
        <w:t xml:space="preserve"> </w:t>
      </w:r>
    </w:p>
    <w:p w14:paraId="3BAE6CC1" w14:textId="7663CE02" w:rsidR="009D54DF" w:rsidRDefault="009D54DF" w:rsidP="009D54DF">
      <w:r>
        <w:t>Meeting called to order at 10</w:t>
      </w:r>
      <w:r w:rsidR="001679A2">
        <w:t>:</w:t>
      </w:r>
      <w:r w:rsidR="00FE7C0A">
        <w:t>11</w:t>
      </w:r>
      <w:r>
        <w:t xml:space="preserve"> a.m.</w:t>
      </w:r>
    </w:p>
    <w:p w14:paraId="74B1B21F" w14:textId="77777777" w:rsidR="004136AB" w:rsidRDefault="004136AB" w:rsidP="009D54DF"/>
    <w:p w14:paraId="600B4665" w14:textId="77777777" w:rsidR="004136AB" w:rsidRDefault="004136AB" w:rsidP="009D54DF"/>
    <w:p w14:paraId="2D8EE9AD" w14:textId="77777777" w:rsidR="009D54DF" w:rsidRPr="00C6399C" w:rsidRDefault="009D54DF" w:rsidP="009D54DF">
      <w:pPr>
        <w:pStyle w:val="ListParagraph"/>
        <w:numPr>
          <w:ilvl w:val="0"/>
          <w:numId w:val="1"/>
        </w:numPr>
        <w:rPr>
          <w:b/>
        </w:rPr>
      </w:pPr>
      <w:r>
        <w:rPr>
          <w:b/>
        </w:rPr>
        <w:t>A</w:t>
      </w:r>
      <w:r w:rsidRPr="00C6399C">
        <w:rPr>
          <w:b/>
        </w:rPr>
        <w:t xml:space="preserve">pproval of the Agenda </w:t>
      </w:r>
    </w:p>
    <w:p w14:paraId="5EA76936" w14:textId="77777777" w:rsidR="009D54DF" w:rsidRDefault="009D54DF" w:rsidP="009D54DF"/>
    <w:p w14:paraId="577C34E0" w14:textId="2B9889B4" w:rsidR="009D54DF" w:rsidRPr="00C6399C" w:rsidRDefault="009D54DF" w:rsidP="009D54DF">
      <w:pPr>
        <w:pStyle w:val="NoSpacing"/>
        <w:jc w:val="right"/>
      </w:pPr>
      <w:r w:rsidRPr="00C6399C">
        <w:t>Proposed by Councillor</w:t>
      </w:r>
      <w:r w:rsidR="00F82F0E">
        <w:t xml:space="preserve"> </w:t>
      </w:r>
      <w:r w:rsidR="004136AB">
        <w:t>Aaron Condo</w:t>
      </w:r>
    </w:p>
    <w:p w14:paraId="530563AB" w14:textId="15E77F48" w:rsidR="009D54DF" w:rsidRPr="00C6399C" w:rsidRDefault="009D54DF" w:rsidP="009D54DF">
      <w:pPr>
        <w:pStyle w:val="NoSpacing"/>
        <w:jc w:val="right"/>
      </w:pPr>
      <w:r w:rsidRPr="00C6399C">
        <w:t>Seconded by Councillor</w:t>
      </w:r>
      <w:r w:rsidR="00F82F0E">
        <w:t xml:space="preserve"> </w:t>
      </w:r>
      <w:r w:rsidR="004136AB">
        <w:t>Angelique Condo</w:t>
      </w:r>
    </w:p>
    <w:p w14:paraId="10CD7F59" w14:textId="77777777" w:rsidR="009D54DF" w:rsidRDefault="00F82F0E" w:rsidP="009D54DF">
      <w:pPr>
        <w:jc w:val="right"/>
      </w:pPr>
      <w:r>
        <w:t>Motion Carried: 2025-10-15</w:t>
      </w:r>
    </w:p>
    <w:p w14:paraId="369B4636" w14:textId="77777777" w:rsidR="009D54DF" w:rsidRDefault="009D54DF" w:rsidP="009D54DF">
      <w:pPr>
        <w:jc w:val="center"/>
      </w:pPr>
    </w:p>
    <w:p w14:paraId="7DE14707" w14:textId="77777777" w:rsidR="009D54DF" w:rsidRDefault="009D54DF" w:rsidP="009D54DF">
      <w:pPr>
        <w:jc w:val="center"/>
      </w:pPr>
    </w:p>
    <w:p w14:paraId="43090DED" w14:textId="77777777" w:rsidR="009D54DF" w:rsidRDefault="009D54DF" w:rsidP="004136AB"/>
    <w:p w14:paraId="2BC0B852" w14:textId="097FEDD9" w:rsidR="009D54DF" w:rsidRPr="00711BE9" w:rsidRDefault="009D54DF" w:rsidP="009D54DF">
      <w:pPr>
        <w:pStyle w:val="ListParagraph"/>
        <w:numPr>
          <w:ilvl w:val="0"/>
          <w:numId w:val="1"/>
        </w:numPr>
        <w:rPr>
          <w:b/>
        </w:rPr>
      </w:pPr>
      <w:r w:rsidRPr="00C6399C">
        <w:rPr>
          <w:b/>
        </w:rPr>
        <w:lastRenderedPageBreak/>
        <w:t xml:space="preserve">Approval of minutes dated September </w:t>
      </w:r>
      <w:r w:rsidR="00FE7C0A">
        <w:rPr>
          <w:b/>
        </w:rPr>
        <w:t>30</w:t>
      </w:r>
      <w:r w:rsidR="00F82F0E" w:rsidRPr="00F82F0E">
        <w:rPr>
          <w:b/>
          <w:vertAlign w:val="superscript"/>
        </w:rPr>
        <w:t>th</w:t>
      </w:r>
      <w:r w:rsidRPr="00C6399C">
        <w:rPr>
          <w:b/>
        </w:rPr>
        <w:t>, 2025</w:t>
      </w:r>
    </w:p>
    <w:p w14:paraId="1B6BE813" w14:textId="77777777" w:rsidR="009D54DF" w:rsidRDefault="009D54DF" w:rsidP="009D54DF">
      <w:r>
        <w:t xml:space="preserve">Chief and Council adopts the motion to approve the minutes dated September </w:t>
      </w:r>
      <w:r w:rsidR="00F82F0E">
        <w:t>30</w:t>
      </w:r>
      <w:r w:rsidRPr="007032E5">
        <w:rPr>
          <w:vertAlign w:val="superscript"/>
        </w:rPr>
        <w:t>th</w:t>
      </w:r>
      <w:r>
        <w:t>, 2025 with corrections.</w:t>
      </w:r>
    </w:p>
    <w:p w14:paraId="15B2E2EB" w14:textId="77777777" w:rsidR="009D54DF" w:rsidRDefault="009D54DF" w:rsidP="009D54DF"/>
    <w:p w14:paraId="0AB805D3" w14:textId="295493A7" w:rsidR="009D54DF" w:rsidRDefault="009D54DF" w:rsidP="009D54DF">
      <w:pPr>
        <w:pStyle w:val="NoSpacing"/>
        <w:jc w:val="right"/>
      </w:pPr>
      <w:r>
        <w:t xml:space="preserve">Proposed by Councillor </w:t>
      </w:r>
      <w:r w:rsidR="00B132E1">
        <w:t>Tracy Condo</w:t>
      </w:r>
    </w:p>
    <w:p w14:paraId="50C428D2" w14:textId="2CB131A1" w:rsidR="009D54DF" w:rsidRDefault="009D54DF" w:rsidP="009D54DF">
      <w:pPr>
        <w:pStyle w:val="NoSpacing"/>
        <w:jc w:val="right"/>
      </w:pPr>
      <w:r>
        <w:t xml:space="preserve">Seconded by Councillor </w:t>
      </w:r>
      <w:r w:rsidR="00B132E1">
        <w:t>Aaron Condo</w:t>
      </w:r>
    </w:p>
    <w:p w14:paraId="105EF0D6" w14:textId="0992CFAF" w:rsidR="009D54DF" w:rsidRDefault="009D54DF" w:rsidP="009D54DF">
      <w:pPr>
        <w:pStyle w:val="NoSpacing"/>
        <w:jc w:val="right"/>
      </w:pPr>
      <w:r>
        <w:t>Motion Carried</w:t>
      </w:r>
      <w:r w:rsidR="00B33D00">
        <w:t>:  2025-10-15</w:t>
      </w:r>
    </w:p>
    <w:p w14:paraId="2549EE7A" w14:textId="77777777" w:rsidR="009D54DF" w:rsidRDefault="009D54DF" w:rsidP="009D54DF"/>
    <w:p w14:paraId="204E82A8" w14:textId="77777777" w:rsidR="009D54DF" w:rsidRDefault="009D54DF" w:rsidP="009D54DF"/>
    <w:p w14:paraId="7EF733AE" w14:textId="77777777" w:rsidR="009D54DF" w:rsidRDefault="009D54DF" w:rsidP="009D54DF">
      <w:pPr>
        <w:pStyle w:val="ListParagraph"/>
        <w:numPr>
          <w:ilvl w:val="0"/>
          <w:numId w:val="1"/>
        </w:numPr>
        <w:rPr>
          <w:b/>
        </w:rPr>
      </w:pPr>
      <w:r w:rsidRPr="00C6399C">
        <w:rPr>
          <w:b/>
        </w:rPr>
        <w:t xml:space="preserve">Business </w:t>
      </w:r>
      <w:r>
        <w:rPr>
          <w:b/>
        </w:rPr>
        <w:t>arising from minutes/DG’s update</w:t>
      </w:r>
    </w:p>
    <w:p w14:paraId="603CB9D0" w14:textId="77777777" w:rsidR="002D7E83" w:rsidRDefault="002D7E83" w:rsidP="009D54DF">
      <w:pPr>
        <w:pStyle w:val="ListParagraph"/>
        <w:rPr>
          <w:b/>
        </w:rPr>
      </w:pPr>
    </w:p>
    <w:p w14:paraId="1779970C" w14:textId="1C5D1968" w:rsidR="00057DCE" w:rsidRDefault="00057DCE" w:rsidP="009D54DF">
      <w:pPr>
        <w:pStyle w:val="ListParagraph"/>
      </w:pPr>
      <w:r>
        <w:rPr>
          <w:b/>
        </w:rPr>
        <w:t xml:space="preserve">6.1 </w:t>
      </w:r>
      <w:r w:rsidR="001070E6">
        <w:t>T</w:t>
      </w:r>
      <w:r w:rsidRPr="00057DCE">
        <w:t>he person that was removed from the community, also check with the police department and send a communication from the police department that if anyone sees this person in the community to contact the police department immediately.</w:t>
      </w:r>
    </w:p>
    <w:p w14:paraId="0FFC0964" w14:textId="77777777" w:rsidR="00B05D35" w:rsidRDefault="00B05D35" w:rsidP="009D54DF">
      <w:pPr>
        <w:pStyle w:val="ListParagraph"/>
      </w:pPr>
    </w:p>
    <w:p w14:paraId="530105E3" w14:textId="77777777" w:rsidR="00B05D35" w:rsidRPr="00057DCE" w:rsidRDefault="00B05D35" w:rsidP="009D54DF">
      <w:pPr>
        <w:pStyle w:val="ListParagraph"/>
      </w:pPr>
    </w:p>
    <w:p w14:paraId="01D3525C" w14:textId="742519F4" w:rsidR="009D54DF" w:rsidRDefault="00FE16A4" w:rsidP="00E833AA">
      <w:pPr>
        <w:pStyle w:val="ListParagraph"/>
        <w:numPr>
          <w:ilvl w:val="0"/>
          <w:numId w:val="3"/>
        </w:numPr>
      </w:pPr>
      <w:r>
        <w:t xml:space="preserve">Concerns </w:t>
      </w:r>
      <w:r w:rsidR="002340BA">
        <w:t xml:space="preserve">regarding a </w:t>
      </w:r>
      <w:r w:rsidR="00EF1EB6">
        <w:t>B</w:t>
      </w:r>
      <w:r w:rsidR="005D330C">
        <w:t>ackgroun</w:t>
      </w:r>
      <w:r w:rsidR="00EF1EB6">
        <w:t xml:space="preserve">d </w:t>
      </w:r>
      <w:r w:rsidR="005D330C">
        <w:t>criminal record check</w:t>
      </w:r>
      <w:r w:rsidR="00EF1EB6">
        <w:t xml:space="preserve"> for Michael Isaac Jr.-his criminal record check cam</w:t>
      </w:r>
      <w:r w:rsidR="003F1889">
        <w:t>e back with no criminal charges;</w:t>
      </w:r>
    </w:p>
    <w:p w14:paraId="694BB705" w14:textId="77777777" w:rsidR="00B05D35" w:rsidRDefault="00B05D35" w:rsidP="00B05D35"/>
    <w:p w14:paraId="677FB82B" w14:textId="63874538" w:rsidR="00376A7D" w:rsidRDefault="002340BA" w:rsidP="00376A7D">
      <w:pPr>
        <w:pStyle w:val="ListParagraph"/>
        <w:numPr>
          <w:ilvl w:val="0"/>
          <w:numId w:val="3"/>
        </w:numPr>
      </w:pPr>
      <w:r>
        <w:t>C</w:t>
      </w:r>
      <w:r w:rsidR="00376A7D">
        <w:t xml:space="preserve">ourt case still pending on the </w:t>
      </w:r>
      <w:r w:rsidR="004F4AE0">
        <w:t xml:space="preserve">Human </w:t>
      </w:r>
      <w:r w:rsidR="0084473D">
        <w:t>R</w:t>
      </w:r>
      <w:r w:rsidR="004F4AE0">
        <w:t xml:space="preserve">esource </w:t>
      </w:r>
      <w:r w:rsidR="0084473D">
        <w:t>M</w:t>
      </w:r>
      <w:r w:rsidR="004F4AE0">
        <w:t xml:space="preserve">anger that was employed </w:t>
      </w:r>
      <w:r w:rsidR="009832E0">
        <w:t>with the MOG</w:t>
      </w:r>
      <w:r w:rsidR="0084473D">
        <w:t xml:space="preserve"> in 2024</w:t>
      </w:r>
      <w:r w:rsidR="00376A7D">
        <w:t>;</w:t>
      </w:r>
    </w:p>
    <w:p w14:paraId="29C93F69" w14:textId="77777777" w:rsidR="00376A7D" w:rsidRDefault="00376A7D" w:rsidP="00376A7D">
      <w:pPr>
        <w:pStyle w:val="ListParagraph"/>
      </w:pPr>
    </w:p>
    <w:p w14:paraId="3C39973E" w14:textId="2CA8EC58" w:rsidR="004F4AE0" w:rsidRDefault="004F4AE0" w:rsidP="00376A7D">
      <w:pPr>
        <w:pStyle w:val="ListParagraph"/>
      </w:pPr>
      <w:r>
        <w:t xml:space="preserve"> </w:t>
      </w:r>
    </w:p>
    <w:p w14:paraId="3CDCA9CD" w14:textId="3D3987EB" w:rsidR="004F4AE0" w:rsidRDefault="004F4AE0" w:rsidP="00E833AA">
      <w:pPr>
        <w:pStyle w:val="ListParagraph"/>
        <w:numPr>
          <w:ilvl w:val="0"/>
          <w:numId w:val="3"/>
        </w:numPr>
      </w:pPr>
      <w:r>
        <w:t>Elder’</w:t>
      </w:r>
      <w:r w:rsidR="004A2F7B">
        <w:t xml:space="preserve">s medication </w:t>
      </w:r>
      <w:r w:rsidR="00352ED0">
        <w:t xml:space="preserve">program </w:t>
      </w:r>
      <w:r w:rsidR="004A2F7B">
        <w:t>Decisio</w:t>
      </w:r>
      <w:r>
        <w:t>n Note, finalizing the decision note, waiting on more information to complete the Decision Note;</w:t>
      </w:r>
    </w:p>
    <w:p w14:paraId="3A4D24AB" w14:textId="77777777" w:rsidR="004F4AE0" w:rsidRDefault="004F4AE0" w:rsidP="004F4AE0"/>
    <w:p w14:paraId="7D7141EB" w14:textId="63201577" w:rsidR="004F4AE0" w:rsidRDefault="005F5A3B" w:rsidP="00E833AA">
      <w:pPr>
        <w:pStyle w:val="ListParagraph"/>
        <w:numPr>
          <w:ilvl w:val="0"/>
          <w:numId w:val="3"/>
        </w:numPr>
      </w:pPr>
      <w:r>
        <w:t xml:space="preserve">A posting for a Nurse was posted; </w:t>
      </w:r>
      <w:r w:rsidR="004D23E4">
        <w:t>2 nurses are scheduled</w:t>
      </w:r>
      <w:r w:rsidR="00376A7D">
        <w:t xml:space="preserve"> to return to work</w:t>
      </w:r>
      <w:r w:rsidR="004D23E4">
        <w:t xml:space="preserve"> at the end of October and the other one in </w:t>
      </w:r>
      <w:r w:rsidR="00647603">
        <w:t>November; the</w:t>
      </w:r>
      <w:r w:rsidR="00165401">
        <w:t xml:space="preserve"> </w:t>
      </w:r>
      <w:r w:rsidR="00F52B1D">
        <w:t xml:space="preserve">Interim </w:t>
      </w:r>
      <w:r w:rsidR="00165401">
        <w:t>Director of Health is still on sick leave</w:t>
      </w:r>
      <w:r w:rsidR="008136D8">
        <w:t>,</w:t>
      </w:r>
      <w:r w:rsidR="007E5514">
        <w:t xml:space="preserve"> </w:t>
      </w:r>
      <w:r w:rsidR="008136D8">
        <w:t>due to come back in November;</w:t>
      </w:r>
    </w:p>
    <w:p w14:paraId="4A3227D7" w14:textId="77777777" w:rsidR="008136D8" w:rsidRDefault="008136D8" w:rsidP="008136D8"/>
    <w:p w14:paraId="22300DB8" w14:textId="5F2A4A12" w:rsidR="002F3FFC" w:rsidRDefault="00765E8B" w:rsidP="002F3FFC">
      <w:pPr>
        <w:pStyle w:val="ListParagraph"/>
        <w:numPr>
          <w:ilvl w:val="0"/>
          <w:numId w:val="3"/>
        </w:numPr>
      </w:pPr>
      <w:r>
        <w:t xml:space="preserve">Hydro Quebec M-30, had a meeting with </w:t>
      </w:r>
      <w:r w:rsidR="0084473D">
        <w:t>H</w:t>
      </w:r>
      <w:r>
        <w:t>ydro on Wednesday of last week</w:t>
      </w:r>
      <w:r w:rsidR="00724135">
        <w:t xml:space="preserve"> with MMBC</w:t>
      </w:r>
      <w:r>
        <w:t xml:space="preserve">, the </w:t>
      </w:r>
      <w:r w:rsidR="0084473D">
        <w:t>M-</w:t>
      </w:r>
      <w:r>
        <w:t xml:space="preserve">30 agreement with </w:t>
      </w:r>
      <w:r w:rsidR="00647603">
        <w:t>Indigenous</w:t>
      </w:r>
      <w:r>
        <w:t xml:space="preserve"> communities</w:t>
      </w:r>
      <w:r w:rsidR="00724135">
        <w:t>, the provincial government does not want the Chief’</w:t>
      </w:r>
      <w:r w:rsidR="0031542A">
        <w:t xml:space="preserve">s to sign the </w:t>
      </w:r>
      <w:r w:rsidR="00647603">
        <w:t>agreement, this</w:t>
      </w:r>
      <w:r w:rsidR="002F3FFC">
        <w:t xml:space="preserve"> will be brought to the provincial government</w:t>
      </w:r>
      <w:r w:rsidR="0084473D">
        <w:t>;</w:t>
      </w:r>
    </w:p>
    <w:p w14:paraId="68F3B77C" w14:textId="1FB7E6FD" w:rsidR="002F3FFC" w:rsidRDefault="002F3FFC" w:rsidP="00E833AA">
      <w:pPr>
        <w:pStyle w:val="ListParagraph"/>
        <w:numPr>
          <w:ilvl w:val="0"/>
          <w:numId w:val="3"/>
        </w:numPr>
      </w:pPr>
      <w:r>
        <w:t>Hydro Quebec would like to start developing Wind Farms</w:t>
      </w:r>
      <w:r w:rsidR="0084473D">
        <w:t xml:space="preserve"> with</w:t>
      </w:r>
      <w:r>
        <w:t xml:space="preserve"> the 3 communities, the presentation was in French, once the translation is available it will be provided to Chief and Council</w:t>
      </w:r>
      <w:r w:rsidR="00482D6C">
        <w:t>, this is a separate agreement from the M30</w:t>
      </w:r>
      <w:r>
        <w:t>;</w:t>
      </w:r>
    </w:p>
    <w:p w14:paraId="0F6507B3" w14:textId="77777777" w:rsidR="002F3FFC" w:rsidRDefault="002F3FFC" w:rsidP="002F3FFC"/>
    <w:p w14:paraId="33810C03" w14:textId="1B69A7AB" w:rsidR="002F3FFC" w:rsidRDefault="00747C35" w:rsidP="00E833AA">
      <w:pPr>
        <w:pStyle w:val="ListParagraph"/>
        <w:numPr>
          <w:ilvl w:val="0"/>
          <w:numId w:val="3"/>
        </w:numPr>
      </w:pPr>
      <w:r>
        <w:t>Hydro Quebec will be coming into the community on October 27</w:t>
      </w:r>
      <w:r w:rsidRPr="00747C35">
        <w:rPr>
          <w:vertAlign w:val="superscript"/>
        </w:rPr>
        <w:t>th</w:t>
      </w:r>
      <w:r>
        <w:t>, 2025 to have a presentation with Chief Rod Larocque;</w:t>
      </w:r>
    </w:p>
    <w:p w14:paraId="3F520D95" w14:textId="77777777" w:rsidR="00747C35" w:rsidRDefault="00747C35" w:rsidP="00747C35"/>
    <w:p w14:paraId="3792F264" w14:textId="74871036" w:rsidR="00747C35" w:rsidRDefault="00BD46F5" w:rsidP="00E833AA">
      <w:pPr>
        <w:pStyle w:val="ListParagraph"/>
        <w:numPr>
          <w:ilvl w:val="0"/>
          <w:numId w:val="3"/>
        </w:numPr>
      </w:pPr>
      <w:r>
        <w:t>Quad plex, is up and running, a call for tender for plumbing and for the foundation</w:t>
      </w:r>
      <w:r w:rsidR="0084473D">
        <w:t xml:space="preserve"> was done</w:t>
      </w:r>
      <w:r>
        <w:t>;</w:t>
      </w:r>
    </w:p>
    <w:p w14:paraId="36CAE090" w14:textId="77777777" w:rsidR="00BD46F5" w:rsidRDefault="00BD46F5" w:rsidP="00BD46F5"/>
    <w:p w14:paraId="5444EA13" w14:textId="657FE369" w:rsidR="009D54DF" w:rsidRDefault="008749AB" w:rsidP="002C2247">
      <w:pPr>
        <w:pStyle w:val="ListParagraph"/>
        <w:numPr>
          <w:ilvl w:val="0"/>
          <w:numId w:val="3"/>
        </w:numPr>
      </w:pPr>
      <w:r>
        <w:t xml:space="preserve">One of the excavators will be up for sale; </w:t>
      </w:r>
      <w:r w:rsidR="0084473D">
        <w:t>an offer was received</w:t>
      </w:r>
      <w:r>
        <w:t>;</w:t>
      </w:r>
      <w:r w:rsidR="00145D60">
        <w:t xml:space="preserve"> it will be open for bids;</w:t>
      </w:r>
    </w:p>
    <w:p w14:paraId="72D4C7D8" w14:textId="77777777" w:rsidR="009D54DF" w:rsidRDefault="009D54DF" w:rsidP="009D54DF"/>
    <w:p w14:paraId="6803ADB7" w14:textId="77777777" w:rsidR="00F82F0E" w:rsidRPr="00F82F0E" w:rsidRDefault="00F82F0E" w:rsidP="00F82F0E">
      <w:pPr>
        <w:pStyle w:val="ListParagraph"/>
        <w:numPr>
          <w:ilvl w:val="0"/>
          <w:numId w:val="1"/>
        </w:numPr>
        <w:rPr>
          <w:b/>
        </w:rPr>
      </w:pPr>
      <w:r>
        <w:rPr>
          <w:b/>
        </w:rPr>
        <w:t>FAC meeting report</w:t>
      </w:r>
    </w:p>
    <w:p w14:paraId="702C363F" w14:textId="649C2C83" w:rsidR="009D54DF" w:rsidRDefault="008F37D1" w:rsidP="009D54DF">
      <w:r>
        <w:t>Chief and Council read the Finance and Audit Committee meeting report</w:t>
      </w:r>
      <w:r w:rsidR="00647603">
        <w:t xml:space="preserve">. </w:t>
      </w:r>
    </w:p>
    <w:p w14:paraId="62F54307" w14:textId="77777777" w:rsidR="002C2247" w:rsidRDefault="002C2247" w:rsidP="009D54DF"/>
    <w:p w14:paraId="6CDC080E" w14:textId="70FDAED9" w:rsidR="00B33D00" w:rsidRPr="005C18C7" w:rsidRDefault="00F82F0E" w:rsidP="00B33D00">
      <w:pPr>
        <w:pStyle w:val="ListParagraph"/>
        <w:numPr>
          <w:ilvl w:val="0"/>
          <w:numId w:val="1"/>
        </w:numPr>
        <w:rPr>
          <w:b/>
        </w:rPr>
      </w:pPr>
      <w:r>
        <w:rPr>
          <w:b/>
        </w:rPr>
        <w:t>Decision Note: BMO Housing Project</w:t>
      </w:r>
    </w:p>
    <w:p w14:paraId="352BD01F" w14:textId="77777777" w:rsidR="00B33D00" w:rsidRPr="00B33D00" w:rsidRDefault="00B33D00" w:rsidP="00B33D00">
      <w:pPr>
        <w:pStyle w:val="ListParagraph"/>
        <w:rPr>
          <w:b/>
        </w:rPr>
      </w:pPr>
    </w:p>
    <w:p w14:paraId="58227A15" w14:textId="0D7337C8" w:rsidR="00B33D00" w:rsidRDefault="008551DB" w:rsidP="00726832">
      <w:r>
        <w:t xml:space="preserve">Chief and Council adopts the motion to approve </w:t>
      </w:r>
      <w:r w:rsidR="00FE7C0A">
        <w:t>Option 1. The MOG will take out 3 loans (one is for 7 Pagtape) and 3 bridge loans to cover the cost of homes and to finish building and deduct 24-thousand-dollar subsidy to help buyers with the overall cost.</w:t>
      </w:r>
    </w:p>
    <w:p w14:paraId="1412CFE4" w14:textId="77777777" w:rsidR="00E5673B" w:rsidRDefault="00E5673B" w:rsidP="00726832"/>
    <w:p w14:paraId="3DB25703" w14:textId="5E86245A" w:rsidR="00B33D00" w:rsidRDefault="00B33D00" w:rsidP="00B33D00">
      <w:pPr>
        <w:pStyle w:val="NoSpacing"/>
        <w:ind w:left="720"/>
        <w:jc w:val="right"/>
      </w:pPr>
      <w:r>
        <w:t xml:space="preserve">Proposed by Councillor </w:t>
      </w:r>
      <w:r w:rsidR="00D35DB0">
        <w:t>Dorothy Gedeon</w:t>
      </w:r>
    </w:p>
    <w:p w14:paraId="7DC0F0B1" w14:textId="32961A78" w:rsidR="00B33D00" w:rsidRDefault="00B33D00" w:rsidP="00B33D00">
      <w:pPr>
        <w:pStyle w:val="NoSpacing"/>
        <w:ind w:left="720"/>
        <w:jc w:val="right"/>
      </w:pPr>
      <w:r>
        <w:t xml:space="preserve">Seconded by Councillor </w:t>
      </w:r>
      <w:r w:rsidR="00145D64">
        <w:t>Shannon Gedeon</w:t>
      </w:r>
    </w:p>
    <w:p w14:paraId="6DDEB800" w14:textId="77777777" w:rsidR="00B33D00" w:rsidRDefault="00B33D00" w:rsidP="00B33D00">
      <w:pPr>
        <w:pStyle w:val="NoSpacing"/>
        <w:ind w:left="720"/>
        <w:jc w:val="right"/>
      </w:pPr>
      <w:r>
        <w:t>Motion Carried:  2025-10-15</w:t>
      </w:r>
    </w:p>
    <w:p w14:paraId="343C6CEF" w14:textId="77777777" w:rsidR="002827A2" w:rsidRDefault="002827A2" w:rsidP="009D54DF"/>
    <w:p w14:paraId="2FCC2204" w14:textId="77777777" w:rsidR="0084473D" w:rsidRDefault="0084473D" w:rsidP="009D54DF"/>
    <w:p w14:paraId="24782D6E" w14:textId="5C97EDB0" w:rsidR="009D54DF" w:rsidRPr="0084473D" w:rsidRDefault="00F82F0E" w:rsidP="0084473D">
      <w:pPr>
        <w:pStyle w:val="ListParagraph"/>
        <w:numPr>
          <w:ilvl w:val="0"/>
          <w:numId w:val="1"/>
        </w:numPr>
        <w:rPr>
          <w:b/>
        </w:rPr>
      </w:pPr>
      <w:r w:rsidRPr="0084473D">
        <w:rPr>
          <w:b/>
          <w:bCs/>
        </w:rPr>
        <w:t>Decision</w:t>
      </w:r>
      <w:r w:rsidRPr="0084473D">
        <w:rPr>
          <w:b/>
        </w:rPr>
        <w:t xml:space="preserve"> Note:  Gesgapegiag Police Department Vehicle usage</w:t>
      </w:r>
    </w:p>
    <w:p w14:paraId="5E17FDE0" w14:textId="60E460ED" w:rsidR="009C082B" w:rsidRDefault="002827A2" w:rsidP="00F82F0E">
      <w:r>
        <w:t>Chief and Council adopts the motion to go with the recommendation to approve Option 1. To mandate the Police vehicles to remain at the Police Station and not to be taken home after work hours</w:t>
      </w:r>
      <w:r w:rsidR="00647603">
        <w:t xml:space="preserve">. </w:t>
      </w:r>
      <w:r>
        <w:t>If a work vehicle is needed the employee will drive to the place of work to retrieve the vehicle.</w:t>
      </w:r>
    </w:p>
    <w:p w14:paraId="637B7264" w14:textId="37B27799" w:rsidR="009C082B" w:rsidRDefault="009C082B" w:rsidP="009C082B">
      <w:pPr>
        <w:pStyle w:val="NoSpacing"/>
        <w:ind w:left="720"/>
        <w:jc w:val="right"/>
      </w:pPr>
      <w:r>
        <w:t xml:space="preserve">Proposed by Councillor </w:t>
      </w:r>
      <w:r w:rsidR="008F1CAC">
        <w:t>Preston Paul</w:t>
      </w:r>
    </w:p>
    <w:p w14:paraId="11E04F15" w14:textId="54A3039E" w:rsidR="009C082B" w:rsidRDefault="009C082B" w:rsidP="009C082B">
      <w:pPr>
        <w:pStyle w:val="NoSpacing"/>
        <w:ind w:left="720"/>
        <w:jc w:val="right"/>
      </w:pPr>
      <w:r>
        <w:t xml:space="preserve">Seconded by Councillor </w:t>
      </w:r>
      <w:r w:rsidR="008F1CAC">
        <w:t>Shannon Gedeon</w:t>
      </w:r>
    </w:p>
    <w:p w14:paraId="6546898E" w14:textId="77777777" w:rsidR="009C082B" w:rsidRDefault="009C082B" w:rsidP="009C082B">
      <w:pPr>
        <w:pStyle w:val="NoSpacing"/>
        <w:ind w:left="720"/>
        <w:jc w:val="right"/>
      </w:pPr>
      <w:r>
        <w:t>Motion Carried:  2025-10-15</w:t>
      </w:r>
    </w:p>
    <w:p w14:paraId="65F273CF" w14:textId="77777777" w:rsidR="002827A2" w:rsidRDefault="002827A2" w:rsidP="00F82F0E"/>
    <w:p w14:paraId="2151C8A8" w14:textId="77777777" w:rsidR="002827A2" w:rsidRPr="00F82F0E" w:rsidRDefault="002827A2" w:rsidP="00F82F0E">
      <w:pPr>
        <w:rPr>
          <w:b/>
        </w:rPr>
      </w:pPr>
    </w:p>
    <w:p w14:paraId="3948B6B9" w14:textId="77777777" w:rsidR="00F82F0E" w:rsidRDefault="00F82F0E" w:rsidP="009D54DF">
      <w:pPr>
        <w:pStyle w:val="ListParagraph"/>
        <w:numPr>
          <w:ilvl w:val="0"/>
          <w:numId w:val="1"/>
        </w:numPr>
        <w:rPr>
          <w:b/>
        </w:rPr>
      </w:pPr>
      <w:r>
        <w:rPr>
          <w:b/>
        </w:rPr>
        <w:t>Briefing Note:  Software</w:t>
      </w:r>
    </w:p>
    <w:p w14:paraId="359696F9" w14:textId="110405E6" w:rsidR="00F82F0E" w:rsidRDefault="0025131D" w:rsidP="00F82F0E">
      <w:r w:rsidRPr="0025131D">
        <w:t>Chief and Council agree with the recommendation by the Financial Controller to keep the actual software and add additional module</w:t>
      </w:r>
      <w:r w:rsidR="00202902">
        <w:t>s</w:t>
      </w:r>
      <w:r w:rsidRPr="0025131D">
        <w:t xml:space="preserve"> to meet our new requests</w:t>
      </w:r>
      <w:r w:rsidR="00647603" w:rsidRPr="0025131D">
        <w:t>.</w:t>
      </w:r>
      <w:r w:rsidR="00647603">
        <w:t xml:space="preserve"> </w:t>
      </w:r>
    </w:p>
    <w:p w14:paraId="765DA797" w14:textId="77777777" w:rsidR="0025131D" w:rsidRPr="0025131D" w:rsidRDefault="0025131D" w:rsidP="00F82F0E"/>
    <w:p w14:paraId="6D2A9809" w14:textId="77777777" w:rsidR="00F82F0E" w:rsidRDefault="00F82F0E" w:rsidP="009D54DF">
      <w:pPr>
        <w:pStyle w:val="ListParagraph"/>
        <w:numPr>
          <w:ilvl w:val="0"/>
          <w:numId w:val="1"/>
        </w:numPr>
        <w:rPr>
          <w:b/>
        </w:rPr>
      </w:pPr>
      <w:r>
        <w:rPr>
          <w:b/>
        </w:rPr>
        <w:t>Hiring Report</w:t>
      </w:r>
    </w:p>
    <w:p w14:paraId="16177959" w14:textId="393AC30A" w:rsidR="00F82F0E" w:rsidRDefault="002827A2" w:rsidP="00F82F0E">
      <w:r w:rsidRPr="002827A2">
        <w:t>Chief and Council read and discussed the hiring report prepared and provided by the Human Resources Generalist.</w:t>
      </w:r>
    </w:p>
    <w:p w14:paraId="197201F2" w14:textId="77777777" w:rsidR="009F6BE2" w:rsidRPr="002827A2" w:rsidRDefault="009F6BE2" w:rsidP="00F82F0E"/>
    <w:p w14:paraId="1D970A59" w14:textId="77777777" w:rsidR="00F82F0E" w:rsidRDefault="00F82F0E" w:rsidP="009D54DF">
      <w:pPr>
        <w:pStyle w:val="ListParagraph"/>
        <w:numPr>
          <w:ilvl w:val="0"/>
          <w:numId w:val="1"/>
        </w:numPr>
        <w:rPr>
          <w:b/>
        </w:rPr>
      </w:pPr>
      <w:r>
        <w:rPr>
          <w:b/>
        </w:rPr>
        <w:t>Requests</w:t>
      </w:r>
    </w:p>
    <w:p w14:paraId="4674C8F4" w14:textId="77777777" w:rsidR="00F82F0E" w:rsidRPr="00F82F0E" w:rsidRDefault="00F82F0E" w:rsidP="00F82F0E">
      <w:pPr>
        <w:rPr>
          <w:b/>
        </w:rPr>
      </w:pPr>
    </w:p>
    <w:p w14:paraId="094E2391" w14:textId="77777777" w:rsidR="00F82F0E" w:rsidRDefault="00F82F0E" w:rsidP="002D3287">
      <w:pPr>
        <w:pStyle w:val="ListParagraph"/>
        <w:numPr>
          <w:ilvl w:val="0"/>
          <w:numId w:val="2"/>
        </w:numPr>
        <w:rPr>
          <w:b/>
        </w:rPr>
      </w:pPr>
      <w:r>
        <w:rPr>
          <w:b/>
        </w:rPr>
        <w:t>Request for update on Flower Farm Project</w:t>
      </w:r>
    </w:p>
    <w:p w14:paraId="5ACCF554" w14:textId="37CC3164" w:rsidR="00916646" w:rsidRPr="00916646" w:rsidRDefault="009F6BE2" w:rsidP="00916646">
      <w:r>
        <w:t>Councillor John Martin was excused due to conflict of interest</w:t>
      </w:r>
      <w:r w:rsidR="00647603">
        <w:t xml:space="preserve">. </w:t>
      </w:r>
      <w:r w:rsidR="00AB5DF7" w:rsidRPr="00523B42">
        <w:t>Chief and Council read and discussed the request</w:t>
      </w:r>
      <w:r w:rsidR="00647603" w:rsidRPr="00523B42">
        <w:t>.</w:t>
      </w:r>
      <w:r w:rsidR="00647603">
        <w:t xml:space="preserve"> </w:t>
      </w:r>
      <w:r w:rsidR="00A83DAC">
        <w:t xml:space="preserve">The DG has been communicating with the Economic Development Officer </w:t>
      </w:r>
      <w:r w:rsidR="00E21B00">
        <w:t>regarding the request, policy and procedures are being followed</w:t>
      </w:r>
      <w:r w:rsidR="00647603">
        <w:t xml:space="preserve">. </w:t>
      </w:r>
      <w:r w:rsidR="00916646">
        <w:t>An acknowledgement letter will be sent, the individual will be asked to reach out to the Director of Economic Development.</w:t>
      </w:r>
    </w:p>
    <w:p w14:paraId="38010B53" w14:textId="77777777" w:rsidR="00E21B00" w:rsidRPr="00523B42" w:rsidRDefault="00E21B00" w:rsidP="002D3287"/>
    <w:p w14:paraId="15B72CDF" w14:textId="77777777" w:rsidR="00F82F0E" w:rsidRDefault="00F82F0E" w:rsidP="002D3287">
      <w:pPr>
        <w:pStyle w:val="ListParagraph"/>
        <w:numPr>
          <w:ilvl w:val="0"/>
          <w:numId w:val="2"/>
        </w:numPr>
        <w:rPr>
          <w:b/>
        </w:rPr>
      </w:pPr>
      <w:r>
        <w:rPr>
          <w:b/>
        </w:rPr>
        <w:t>Equity in Business Development-Support for Mi’gmaq Women</w:t>
      </w:r>
    </w:p>
    <w:p w14:paraId="66C49F9D" w14:textId="6A18F9A9" w:rsidR="002D3287" w:rsidRPr="00916646" w:rsidRDefault="009F6BE2" w:rsidP="002D3287">
      <w:r>
        <w:t>Councillor John Martin was excused due to conflict of interest</w:t>
      </w:r>
      <w:r w:rsidR="00647603">
        <w:t xml:space="preserve">. </w:t>
      </w:r>
      <w:r w:rsidR="00AB5DF7" w:rsidRPr="00523B42">
        <w:t xml:space="preserve">Chief and Council read and </w:t>
      </w:r>
      <w:r w:rsidR="00523B42">
        <w:t>discussed the request</w:t>
      </w:r>
      <w:r w:rsidR="00647603">
        <w:t xml:space="preserve">. </w:t>
      </w:r>
      <w:r w:rsidR="00916646">
        <w:t>An acknowledgement letter will be sent, the individual will be asked to reach out to the Director of Economic Development for information.</w:t>
      </w:r>
    </w:p>
    <w:p w14:paraId="2F412D85" w14:textId="77777777" w:rsidR="00F82F0E" w:rsidRDefault="00F82F0E" w:rsidP="002D3287">
      <w:pPr>
        <w:pStyle w:val="ListParagraph"/>
        <w:numPr>
          <w:ilvl w:val="0"/>
          <w:numId w:val="2"/>
        </w:numPr>
        <w:rPr>
          <w:b/>
        </w:rPr>
      </w:pPr>
      <w:r>
        <w:rPr>
          <w:b/>
        </w:rPr>
        <w:t>Request for Data on Women &amp; Men Entrepreneurs in Gesgapegiag</w:t>
      </w:r>
    </w:p>
    <w:p w14:paraId="3621DEBB" w14:textId="03B7D012" w:rsidR="00916646" w:rsidRPr="00916646" w:rsidRDefault="009F6BE2" w:rsidP="00916646">
      <w:r>
        <w:t>Councillor John Martin was excused due to conflict of interest</w:t>
      </w:r>
      <w:r w:rsidR="00647603">
        <w:t xml:space="preserve">. </w:t>
      </w:r>
      <w:r w:rsidR="00523B42" w:rsidRPr="00523B42">
        <w:t>Chief and Council read and discussed the request</w:t>
      </w:r>
      <w:r w:rsidR="00647603" w:rsidRPr="00523B42">
        <w:t>.</w:t>
      </w:r>
      <w:r w:rsidR="00647603">
        <w:t xml:space="preserve"> </w:t>
      </w:r>
      <w:r w:rsidR="00916646">
        <w:t>An acknowledgement letter will be sent, the individual will be asked to reach out to the Director of Economic Development for information.</w:t>
      </w:r>
    </w:p>
    <w:p w14:paraId="28F878EF" w14:textId="77777777" w:rsidR="00A00FB1" w:rsidRPr="00523B42" w:rsidRDefault="00A00FB1" w:rsidP="002D3287"/>
    <w:p w14:paraId="727C1E3B" w14:textId="77777777" w:rsidR="00F82F0E" w:rsidRDefault="00F82F0E" w:rsidP="002D3287">
      <w:pPr>
        <w:pStyle w:val="ListParagraph"/>
        <w:numPr>
          <w:ilvl w:val="0"/>
          <w:numId w:val="2"/>
        </w:numPr>
        <w:rPr>
          <w:b/>
        </w:rPr>
      </w:pPr>
      <w:r>
        <w:rPr>
          <w:b/>
        </w:rPr>
        <w:t>Complaint on Band Council Minutes</w:t>
      </w:r>
    </w:p>
    <w:p w14:paraId="3595302A" w14:textId="5B1678A5" w:rsidR="00523B42" w:rsidRDefault="009F6BE2" w:rsidP="00523B42">
      <w:r>
        <w:t>Councillor John Martin was excused due to conflict of interest</w:t>
      </w:r>
      <w:r w:rsidR="00647603">
        <w:t xml:space="preserve">. </w:t>
      </w:r>
      <w:r w:rsidR="00523B42" w:rsidRPr="00523B42">
        <w:t>Chief and Council read and discussed the request</w:t>
      </w:r>
      <w:r w:rsidR="00647603" w:rsidRPr="00523B42">
        <w:t>.</w:t>
      </w:r>
      <w:r w:rsidR="00647603">
        <w:t xml:space="preserve"> </w:t>
      </w:r>
      <w:r w:rsidR="00465652">
        <w:t xml:space="preserve">Council minutes are posted on our </w:t>
      </w:r>
      <w:r w:rsidR="00647603">
        <w:t>website;</w:t>
      </w:r>
      <w:r w:rsidR="00465652">
        <w:t xml:space="preserve"> there were delays in minutes due to the fact that there was a break in council meetings from July to September.</w:t>
      </w:r>
    </w:p>
    <w:p w14:paraId="72AD4637" w14:textId="77777777" w:rsidR="00523B42" w:rsidRPr="00523B42" w:rsidRDefault="00523B42" w:rsidP="00523B42"/>
    <w:p w14:paraId="1EA0B240" w14:textId="77777777" w:rsidR="00F82F0E" w:rsidRPr="00F82F0E" w:rsidRDefault="00F82F0E" w:rsidP="00F82F0E">
      <w:pPr>
        <w:rPr>
          <w:b/>
        </w:rPr>
      </w:pPr>
      <w:r>
        <w:rPr>
          <w:b/>
        </w:rPr>
        <w:t>10. Chief’s Update</w:t>
      </w:r>
    </w:p>
    <w:p w14:paraId="15E2FB9F" w14:textId="57E28E83" w:rsidR="00F82F0E" w:rsidRPr="00B25992" w:rsidRDefault="00376A7D" w:rsidP="00F82F0E">
      <w:r>
        <w:t>M</w:t>
      </w:r>
      <w:r w:rsidR="00B25992" w:rsidRPr="00B25992">
        <w:t>et with L</w:t>
      </w:r>
      <w:r w:rsidR="00B25992">
        <w:t>FG</w:t>
      </w:r>
      <w:r>
        <w:t>, they are</w:t>
      </w:r>
      <w:r w:rsidR="00B25992">
        <w:t xml:space="preserve"> still open for a partnership regarding excavation for future projects</w:t>
      </w:r>
      <w:r w:rsidR="00647603">
        <w:t xml:space="preserve">. </w:t>
      </w:r>
      <w:r>
        <w:t xml:space="preserve">Chief </w:t>
      </w:r>
      <w:r w:rsidR="00AA4990">
        <w:t xml:space="preserve">Rod </w:t>
      </w:r>
      <w:r>
        <w:t xml:space="preserve">Larocque </w:t>
      </w:r>
      <w:r w:rsidR="00AA4990">
        <w:t>will be meeting with LFG in the coming weeks</w:t>
      </w:r>
      <w:r w:rsidR="00647603">
        <w:t xml:space="preserve">. </w:t>
      </w:r>
    </w:p>
    <w:p w14:paraId="15225680" w14:textId="77777777" w:rsidR="009D54DF" w:rsidRDefault="009D54DF" w:rsidP="009D54DF">
      <w:pPr>
        <w:pStyle w:val="NoSpacing"/>
      </w:pPr>
    </w:p>
    <w:p w14:paraId="615D2897" w14:textId="77777777" w:rsidR="009D54DF" w:rsidRDefault="009D54DF" w:rsidP="009D54DF">
      <w:pPr>
        <w:pStyle w:val="NoSpacing"/>
      </w:pPr>
    </w:p>
    <w:p w14:paraId="4FB5CB97" w14:textId="77777777" w:rsidR="009D54DF" w:rsidRDefault="009D54DF" w:rsidP="009D54DF">
      <w:pPr>
        <w:pStyle w:val="NoSpacing"/>
      </w:pPr>
    </w:p>
    <w:p w14:paraId="0C5032CE" w14:textId="77777777" w:rsidR="009D54DF" w:rsidRDefault="009D54DF" w:rsidP="009D54DF">
      <w:pPr>
        <w:pStyle w:val="NoSpacing"/>
      </w:pPr>
    </w:p>
    <w:p w14:paraId="7BB9BF3B" w14:textId="71D39EEF" w:rsidR="009D54DF" w:rsidRDefault="00EF086D" w:rsidP="009D54DF">
      <w:pPr>
        <w:pStyle w:val="NoSpacing"/>
      </w:pPr>
      <w:r>
        <w:t>Meeting adjourned at 12:</w:t>
      </w:r>
      <w:r w:rsidR="00397E6A">
        <w:t>04</w:t>
      </w:r>
      <w:r w:rsidR="009D54DF">
        <w:t xml:space="preserve"> p.m.</w:t>
      </w:r>
    </w:p>
    <w:p w14:paraId="1FEA35B1" w14:textId="77777777" w:rsidR="009D54DF" w:rsidRDefault="009D54DF" w:rsidP="009D54DF">
      <w:pPr>
        <w:pStyle w:val="NoSpacing"/>
      </w:pPr>
    </w:p>
    <w:p w14:paraId="771A997E" w14:textId="6FEDF98C" w:rsidR="009D54DF" w:rsidRDefault="009C082B" w:rsidP="009D54DF">
      <w:pPr>
        <w:pStyle w:val="NoSpacing"/>
      </w:pPr>
      <w:r>
        <w:t>Proposed by C</w:t>
      </w:r>
      <w:r w:rsidR="009D54DF">
        <w:t>ouncillor</w:t>
      </w:r>
      <w:r w:rsidR="00F82F0E">
        <w:t xml:space="preserve"> </w:t>
      </w:r>
      <w:r w:rsidR="00397E6A">
        <w:t>Angelique Condo</w:t>
      </w:r>
    </w:p>
    <w:p w14:paraId="527F80F1" w14:textId="381B539A" w:rsidR="009D54DF" w:rsidRDefault="009C082B" w:rsidP="009D54DF">
      <w:pPr>
        <w:pStyle w:val="NoSpacing"/>
      </w:pPr>
      <w:r>
        <w:t>Seconded by C</w:t>
      </w:r>
      <w:r w:rsidR="009D54DF">
        <w:t>ouncillor</w:t>
      </w:r>
      <w:r w:rsidR="00F82F0E">
        <w:t xml:space="preserve"> </w:t>
      </w:r>
      <w:r w:rsidR="00397E6A">
        <w:t>Shannon Gedeon</w:t>
      </w:r>
    </w:p>
    <w:p w14:paraId="0082754C" w14:textId="77777777" w:rsidR="009D54DF" w:rsidRDefault="00F82F0E" w:rsidP="009D54DF">
      <w:pPr>
        <w:pStyle w:val="NoSpacing"/>
      </w:pPr>
      <w:r>
        <w:t>Motion carried:  2025-10-15</w:t>
      </w:r>
    </w:p>
    <w:p w14:paraId="27DA8C9F" w14:textId="77777777" w:rsidR="00DB5CCF" w:rsidRDefault="00DB5CCF"/>
    <w:p w14:paraId="2C5DE746" w14:textId="77777777" w:rsidR="00C948FC" w:rsidRDefault="00C948FC"/>
    <w:sectPr w:rsidR="00C948FC" w:rsidSect="00AE5E8D">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1D948" w14:textId="77777777" w:rsidR="002340BA" w:rsidRDefault="002340BA">
      <w:pPr>
        <w:spacing w:after="0" w:line="240" w:lineRule="auto"/>
      </w:pPr>
      <w:r>
        <w:separator/>
      </w:r>
    </w:p>
  </w:endnote>
  <w:endnote w:type="continuationSeparator" w:id="0">
    <w:p w14:paraId="47D7F045" w14:textId="77777777" w:rsidR="002340BA" w:rsidRDefault="0023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B128" w14:textId="77777777" w:rsidR="00AB5DF7" w:rsidRDefault="00AB5DF7" w:rsidP="009C08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3B42">
      <w:rPr>
        <w:rStyle w:val="PageNumber"/>
        <w:noProof/>
      </w:rPr>
      <w:t>3</w:t>
    </w:r>
    <w:r>
      <w:rPr>
        <w:rStyle w:val="PageNumber"/>
      </w:rPr>
      <w:fldChar w:fldCharType="end"/>
    </w:r>
  </w:p>
  <w:p w14:paraId="63D3196B" w14:textId="77777777" w:rsidR="00AB5DF7" w:rsidRDefault="00AB5DF7" w:rsidP="009C08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4A0E" w14:textId="77777777" w:rsidR="00AB5DF7" w:rsidRDefault="00AB5DF7" w:rsidP="009C08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6186">
      <w:rPr>
        <w:rStyle w:val="PageNumber"/>
        <w:noProof/>
      </w:rPr>
      <w:t>1</w:t>
    </w:r>
    <w:r>
      <w:rPr>
        <w:rStyle w:val="PageNumber"/>
      </w:rPr>
      <w:fldChar w:fldCharType="end"/>
    </w:r>
  </w:p>
  <w:p w14:paraId="50F8B455" w14:textId="77777777" w:rsidR="00AB5DF7" w:rsidRDefault="00AB5DF7" w:rsidP="009C08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138E" w14:textId="77777777" w:rsidR="002340BA" w:rsidRDefault="002340BA">
      <w:pPr>
        <w:spacing w:after="0" w:line="240" w:lineRule="auto"/>
      </w:pPr>
      <w:r>
        <w:separator/>
      </w:r>
    </w:p>
  </w:footnote>
  <w:footnote w:type="continuationSeparator" w:id="0">
    <w:p w14:paraId="1E92BBD5" w14:textId="77777777" w:rsidR="002340BA" w:rsidRDefault="00234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6363"/>
    <w:multiLevelType w:val="hybridMultilevel"/>
    <w:tmpl w:val="E3B8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61666"/>
    <w:multiLevelType w:val="hybridMultilevel"/>
    <w:tmpl w:val="F9EA1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A35D86"/>
    <w:multiLevelType w:val="hybridMultilevel"/>
    <w:tmpl w:val="45A8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320052">
    <w:abstractNumId w:val="0"/>
  </w:num>
  <w:num w:numId="2" w16cid:durableId="1134374886">
    <w:abstractNumId w:val="1"/>
  </w:num>
  <w:num w:numId="3" w16cid:durableId="987706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4DF"/>
    <w:rsid w:val="00031C41"/>
    <w:rsid w:val="000376E8"/>
    <w:rsid w:val="0005683D"/>
    <w:rsid w:val="00057DCE"/>
    <w:rsid w:val="00095CEF"/>
    <w:rsid w:val="000B30A1"/>
    <w:rsid w:val="000F0314"/>
    <w:rsid w:val="001070E6"/>
    <w:rsid w:val="001226DC"/>
    <w:rsid w:val="00144F28"/>
    <w:rsid w:val="00145D60"/>
    <w:rsid w:val="00145D64"/>
    <w:rsid w:val="001552E2"/>
    <w:rsid w:val="00165401"/>
    <w:rsid w:val="001671C9"/>
    <w:rsid w:val="001679A2"/>
    <w:rsid w:val="00171833"/>
    <w:rsid w:val="00185490"/>
    <w:rsid w:val="001B1777"/>
    <w:rsid w:val="00202902"/>
    <w:rsid w:val="00207833"/>
    <w:rsid w:val="002340BA"/>
    <w:rsid w:val="00242D0C"/>
    <w:rsid w:val="0025131D"/>
    <w:rsid w:val="002827A2"/>
    <w:rsid w:val="002B483E"/>
    <w:rsid w:val="002C2247"/>
    <w:rsid w:val="002D3287"/>
    <w:rsid w:val="002D7E83"/>
    <w:rsid w:val="002F3FFC"/>
    <w:rsid w:val="0031542A"/>
    <w:rsid w:val="00352ED0"/>
    <w:rsid w:val="0037198D"/>
    <w:rsid w:val="00376A7D"/>
    <w:rsid w:val="003829D8"/>
    <w:rsid w:val="00397E6A"/>
    <w:rsid w:val="003C48D8"/>
    <w:rsid w:val="003F1889"/>
    <w:rsid w:val="004136AB"/>
    <w:rsid w:val="00427E76"/>
    <w:rsid w:val="004331C5"/>
    <w:rsid w:val="004607B3"/>
    <w:rsid w:val="00465652"/>
    <w:rsid w:val="00482D6C"/>
    <w:rsid w:val="00484CE9"/>
    <w:rsid w:val="00496665"/>
    <w:rsid w:val="004A2F7B"/>
    <w:rsid w:val="004A5A87"/>
    <w:rsid w:val="004D23E4"/>
    <w:rsid w:val="004F4AE0"/>
    <w:rsid w:val="00523B42"/>
    <w:rsid w:val="005321F2"/>
    <w:rsid w:val="005545EB"/>
    <w:rsid w:val="00564A13"/>
    <w:rsid w:val="005A4D57"/>
    <w:rsid w:val="005A5112"/>
    <w:rsid w:val="005B7EA7"/>
    <w:rsid w:val="005C18C7"/>
    <w:rsid w:val="005D330C"/>
    <w:rsid w:val="005D63E7"/>
    <w:rsid w:val="005D6AFF"/>
    <w:rsid w:val="005F02CC"/>
    <w:rsid w:val="005F5A3B"/>
    <w:rsid w:val="005F6F19"/>
    <w:rsid w:val="00647603"/>
    <w:rsid w:val="00684577"/>
    <w:rsid w:val="006E00F2"/>
    <w:rsid w:val="00711BE9"/>
    <w:rsid w:val="007177F7"/>
    <w:rsid w:val="00723C20"/>
    <w:rsid w:val="00724135"/>
    <w:rsid w:val="00726832"/>
    <w:rsid w:val="007375B8"/>
    <w:rsid w:val="00747C35"/>
    <w:rsid w:val="00765E8B"/>
    <w:rsid w:val="00786ED7"/>
    <w:rsid w:val="007A02B2"/>
    <w:rsid w:val="007B32DC"/>
    <w:rsid w:val="007B41FB"/>
    <w:rsid w:val="007E4D46"/>
    <w:rsid w:val="007E5514"/>
    <w:rsid w:val="008136D8"/>
    <w:rsid w:val="00836934"/>
    <w:rsid w:val="0084473D"/>
    <w:rsid w:val="00853F34"/>
    <w:rsid w:val="008551DB"/>
    <w:rsid w:val="00867FB2"/>
    <w:rsid w:val="0087394A"/>
    <w:rsid w:val="008749AB"/>
    <w:rsid w:val="00886EDE"/>
    <w:rsid w:val="008C0148"/>
    <w:rsid w:val="008C3F26"/>
    <w:rsid w:val="008C506D"/>
    <w:rsid w:val="008C64DD"/>
    <w:rsid w:val="008C70D0"/>
    <w:rsid w:val="008D5320"/>
    <w:rsid w:val="008F1CAC"/>
    <w:rsid w:val="008F37D1"/>
    <w:rsid w:val="00916646"/>
    <w:rsid w:val="00940C61"/>
    <w:rsid w:val="009832E0"/>
    <w:rsid w:val="009A429E"/>
    <w:rsid w:val="009C082B"/>
    <w:rsid w:val="009D54DF"/>
    <w:rsid w:val="009F6BE2"/>
    <w:rsid w:val="009F7227"/>
    <w:rsid w:val="00A00FB1"/>
    <w:rsid w:val="00A07150"/>
    <w:rsid w:val="00A37BC8"/>
    <w:rsid w:val="00A46725"/>
    <w:rsid w:val="00A83DAC"/>
    <w:rsid w:val="00A85C97"/>
    <w:rsid w:val="00AA4990"/>
    <w:rsid w:val="00AB5DF7"/>
    <w:rsid w:val="00AE5E8D"/>
    <w:rsid w:val="00B05D35"/>
    <w:rsid w:val="00B132E1"/>
    <w:rsid w:val="00B25992"/>
    <w:rsid w:val="00B33D00"/>
    <w:rsid w:val="00B3621D"/>
    <w:rsid w:val="00B5456A"/>
    <w:rsid w:val="00B56186"/>
    <w:rsid w:val="00B56E1D"/>
    <w:rsid w:val="00B97346"/>
    <w:rsid w:val="00BA7E5A"/>
    <w:rsid w:val="00BD39EF"/>
    <w:rsid w:val="00BD46F5"/>
    <w:rsid w:val="00BF4B1E"/>
    <w:rsid w:val="00C0575F"/>
    <w:rsid w:val="00C50B9D"/>
    <w:rsid w:val="00C5465E"/>
    <w:rsid w:val="00C93EA4"/>
    <w:rsid w:val="00C948FC"/>
    <w:rsid w:val="00CE24B1"/>
    <w:rsid w:val="00D07424"/>
    <w:rsid w:val="00D139F9"/>
    <w:rsid w:val="00D15660"/>
    <w:rsid w:val="00D35DB0"/>
    <w:rsid w:val="00D555CC"/>
    <w:rsid w:val="00D8651D"/>
    <w:rsid w:val="00DA7F4A"/>
    <w:rsid w:val="00DB5CCF"/>
    <w:rsid w:val="00DD63CE"/>
    <w:rsid w:val="00DE6B80"/>
    <w:rsid w:val="00DF5F62"/>
    <w:rsid w:val="00DF7F82"/>
    <w:rsid w:val="00E14A2E"/>
    <w:rsid w:val="00E21B00"/>
    <w:rsid w:val="00E5673B"/>
    <w:rsid w:val="00E833AA"/>
    <w:rsid w:val="00E85B6C"/>
    <w:rsid w:val="00EB0D4C"/>
    <w:rsid w:val="00EB2A42"/>
    <w:rsid w:val="00EC2B8A"/>
    <w:rsid w:val="00EF086D"/>
    <w:rsid w:val="00EF1EB6"/>
    <w:rsid w:val="00F1716B"/>
    <w:rsid w:val="00F433D3"/>
    <w:rsid w:val="00F478E2"/>
    <w:rsid w:val="00F52B1D"/>
    <w:rsid w:val="00F8157E"/>
    <w:rsid w:val="00F82F0E"/>
    <w:rsid w:val="00FD3E4E"/>
    <w:rsid w:val="00FE16A4"/>
    <w:rsid w:val="00FE7C0A"/>
    <w:rsid w:val="00FF01C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D496A"/>
  <w14:defaultImageDpi w14:val="300"/>
  <w15:docId w15:val="{0A7BFF2D-0706-4615-8B58-319FC38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4D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4DF"/>
    <w:pPr>
      <w:ind w:left="720"/>
      <w:contextualSpacing/>
    </w:pPr>
  </w:style>
  <w:style w:type="paragraph" w:styleId="NoSpacing">
    <w:name w:val="No Spacing"/>
    <w:uiPriority w:val="1"/>
    <w:qFormat/>
    <w:rsid w:val="009D54DF"/>
    <w:rPr>
      <w:rFonts w:eastAsiaTheme="minorHAnsi"/>
      <w:sz w:val="22"/>
      <w:szCs w:val="22"/>
    </w:rPr>
  </w:style>
  <w:style w:type="paragraph" w:styleId="Footer">
    <w:name w:val="footer"/>
    <w:basedOn w:val="Normal"/>
    <w:link w:val="FooterChar"/>
    <w:uiPriority w:val="99"/>
    <w:unhideWhenUsed/>
    <w:rsid w:val="009D54D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54DF"/>
    <w:rPr>
      <w:rFonts w:eastAsiaTheme="minorHAnsi"/>
      <w:sz w:val="22"/>
      <w:szCs w:val="22"/>
    </w:rPr>
  </w:style>
  <w:style w:type="character" w:styleId="PageNumber">
    <w:name w:val="page number"/>
    <w:basedOn w:val="DefaultParagraphFont"/>
    <w:uiPriority w:val="99"/>
    <w:semiHidden/>
    <w:unhideWhenUsed/>
    <w:rsid w:val="009D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Caroylnn  Larocque</dc:creator>
  <cp:keywords/>
  <dc:description/>
  <cp:lastModifiedBy>Carolyn Larocque</cp:lastModifiedBy>
  <cp:revision>9</cp:revision>
  <cp:lastPrinted>2025-11-05T15:37:00Z</cp:lastPrinted>
  <dcterms:created xsi:type="dcterms:W3CDTF">2025-10-22T19:09:00Z</dcterms:created>
  <dcterms:modified xsi:type="dcterms:W3CDTF">2025-11-05T15:40:00Z</dcterms:modified>
</cp:coreProperties>
</file>